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A" w:rsidRDefault="00ED3C9A" w:rsidP="00ED3C9A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2424430</wp:posOffset>
            </wp:positionH>
            <wp:positionV relativeFrom="paragraph">
              <wp:posOffset>-556895</wp:posOffset>
            </wp:positionV>
            <wp:extent cx="850265" cy="755015"/>
            <wp:effectExtent l="0" t="0" r="6985" b="6985"/>
            <wp:wrapThrough wrapText="bothSides">
              <wp:wrapPolygon edited="0">
                <wp:start x="0" y="0"/>
                <wp:lineTo x="0" y="21255"/>
                <wp:lineTo x="21294" y="21255"/>
                <wp:lineTo x="21294" y="0"/>
                <wp:lineTo x="0" y="0"/>
              </wp:wrapPolygon>
            </wp:wrapThrough>
            <wp:docPr id="1" name="รูปภาพ 1" descr="kru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9A" w:rsidRDefault="00ED3C9A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ED3C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</w:t>
      </w:r>
      <w:r w:rsidR="004F27E8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มาตรการเผยแพร่ข้อมูลสู่สาธารณะ</w:t>
      </w:r>
    </w:p>
    <w:p w:rsidR="004F27E8" w:rsidRPr="00ED3C9A" w:rsidRDefault="004F27E8" w:rsidP="00ED3C9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*********************</w:t>
      </w:r>
    </w:p>
    <w:p w:rsidR="004F27E8" w:rsidRPr="00ED3C9A" w:rsidRDefault="004F27E8" w:rsidP="00ED3C9A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ชาติว่าด้วยการป้องกันและปราบปราม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การทุจริต ระยะที่ </w:t>
      </w:r>
      <w:r w:rsidRPr="00ED3C9A">
        <w:rPr>
          <w:rFonts w:ascii="TH SarabunIT๙" w:hAnsi="TH SarabunIT๙" w:cs="TH SarabunIT๙"/>
          <w:sz w:val="32"/>
          <w:szCs w:val="32"/>
        </w:rPr>
        <w:t xml:space="preserve">3 (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D3C9A">
        <w:rPr>
          <w:rFonts w:ascii="TH SarabunIT๙" w:hAnsi="TH SarabunIT๙" w:cs="TH SarabunIT๙"/>
          <w:sz w:val="32"/>
          <w:szCs w:val="32"/>
        </w:rPr>
        <w:t>2560- 2564 )</w:t>
      </w:r>
      <w:r w:rsidRPr="00ED3C9A">
        <w:rPr>
          <w:rFonts w:ascii="TH SarabunIT๙" w:hAnsi="TH SarabunIT๙" w:cs="TH SarabunIT๙"/>
          <w:sz w:val="32"/>
          <w:szCs w:val="32"/>
          <w:cs/>
        </w:rPr>
        <w:t>และการประเ</w:t>
      </w:r>
      <w:r w:rsidR="00ED3C9A"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ED3C9A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หน่วยงานภาครัฐ(</w:t>
      </w:r>
      <w:r w:rsidRPr="00ED3C9A">
        <w:rPr>
          <w:rFonts w:ascii="TH SarabunIT๙" w:hAnsi="TH SarabunIT๙" w:cs="TH SarabunIT๙"/>
          <w:sz w:val="32"/>
          <w:szCs w:val="32"/>
        </w:rPr>
        <w:t xml:space="preserve">ITA) </w:t>
      </w:r>
      <w:r w:rsidR="00ED3C9A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ED3C9A">
        <w:rPr>
          <w:rFonts w:ascii="TH SarabunIT๙" w:hAnsi="TH SarabunIT๙" w:cs="TH SarabunIT๙"/>
          <w:sz w:val="32"/>
          <w:szCs w:val="32"/>
        </w:rPr>
        <w:t xml:space="preserve">2562 </w:t>
      </w:r>
      <w:r w:rsidR="00ED3C9A">
        <w:rPr>
          <w:rFonts w:ascii="TH SarabunIT๙" w:hAnsi="TH SarabunIT๙" w:cs="TH SarabunIT๙"/>
          <w:sz w:val="32"/>
          <w:szCs w:val="32"/>
          <w:cs/>
        </w:rPr>
        <w:t>ได้กำ</w:t>
      </w:r>
      <w:r w:rsidRPr="00ED3C9A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หนดให้หน่วยงานของรัฐมีมาตรการเผยแพร่ข้อมูลสู่สาธารณะ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ED3C9A" w:rsidRP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  <w:r w:rsidR="00ED3C9A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ครึ่งจึงได้ประกาศมาตรก</w:t>
      </w:r>
      <w:r w:rsidR="00ED3C9A">
        <w:rPr>
          <w:rFonts w:ascii="TH SarabunIT๙" w:hAnsi="TH SarabunIT๙" w:cs="TH SarabunIT๙"/>
          <w:sz w:val="32"/>
          <w:szCs w:val="32"/>
          <w:cs/>
        </w:rPr>
        <w:t>ารเผยแพร่ข้อมูลสู่สาธารณะ ประ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ED3C9A">
        <w:rPr>
          <w:rFonts w:ascii="TH SarabunIT๙" w:hAnsi="TH SarabunIT๙" w:cs="TH SarabunIT๙"/>
          <w:sz w:val="32"/>
          <w:szCs w:val="32"/>
        </w:rPr>
        <w:t xml:space="preserve">2562 </w:t>
      </w:r>
      <w:r w:rsidRPr="00ED3C9A">
        <w:rPr>
          <w:rFonts w:ascii="TH SarabunIT๙" w:hAnsi="TH SarabunIT๙" w:cs="TH SarabunIT๙"/>
          <w:sz w:val="32"/>
          <w:szCs w:val="32"/>
          <w:cs/>
        </w:rPr>
        <w:t>เพื่อเป็นแนวทาง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="00ED3C9A">
        <w:rPr>
          <w:rFonts w:ascii="TH SarabunIT๙" w:hAnsi="TH SarabunIT๙" w:cs="TH SarabunIT๙"/>
          <w:sz w:val="32"/>
          <w:szCs w:val="32"/>
          <w:cs/>
        </w:rPr>
        <w:t>ในการป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ED3C9A">
        <w:rPr>
          <w:rFonts w:ascii="TH SarabunIT๙" w:hAnsi="TH SarabunIT๙" w:cs="TH SarabunIT๙"/>
          <w:sz w:val="32"/>
          <w:szCs w:val="32"/>
          <w:cs/>
        </w:rPr>
        <w:t>บัติการ</w:t>
      </w:r>
    </w:p>
    <w:p w:rsidR="004F27E8" w:rsidRPr="00ED3C9A" w:rsidRDefault="004F27E8" w:rsidP="00ED3C9A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</w:t>
      </w:r>
      <w:r w:rsidRPr="00ED3C9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ลักษณะ/ประเภทข้อมูลที่ต้องเผยแพร่ต่อสาธารณะ ประเภทข้อมูลที่</w:t>
      </w:r>
      <w:r w:rsidR="00ED3C9A" w:rsidRP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  <w:r w:rsidR="00ED3C9A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9A">
        <w:rPr>
          <w:rFonts w:ascii="TH SarabunIT๙" w:hAnsi="TH SarabunIT๙" w:cs="TH SarabunIT๙"/>
          <w:sz w:val="32"/>
          <w:szCs w:val="32"/>
          <w:cs/>
        </w:rPr>
        <w:t>จะ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D3C9A">
        <w:rPr>
          <w:rFonts w:ascii="TH SarabunIT๙" w:hAnsi="TH SarabunIT๙" w:cs="TH SarabunIT๙"/>
          <w:sz w:val="32"/>
          <w:szCs w:val="32"/>
          <w:cs/>
        </w:rPr>
        <w:t>ขึ้นเผยแพร่ผ่านเว็บไซต์ของ</w:t>
      </w:r>
      <w:r w:rsidR="00ED3C9A" w:rsidRP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  <w:r w:rsidR="00ED3C9A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เนื้อหาต้องเป็นไปตาม </w:t>
      </w:r>
      <w:r w:rsidRPr="00ED3C9A">
        <w:rPr>
          <w:rFonts w:ascii="TH SarabunIT๙" w:hAnsi="TH SarabunIT๙" w:cs="TH SarabunIT๙"/>
          <w:sz w:val="32"/>
          <w:szCs w:val="32"/>
        </w:rPr>
        <w:t>“</w:t>
      </w:r>
      <w:r w:rsidRPr="00ED3C9A">
        <w:rPr>
          <w:rFonts w:ascii="TH SarabunIT๙" w:hAnsi="TH SarabunIT๙" w:cs="TH SarabunIT๙"/>
          <w:sz w:val="32"/>
          <w:szCs w:val="32"/>
          <w:cs/>
        </w:rPr>
        <w:t>มาตรฐานเว็บไซต์ภาครัฐ</w:t>
      </w:r>
      <w:r w:rsidRPr="00ED3C9A">
        <w:rPr>
          <w:rFonts w:ascii="TH SarabunIT๙" w:hAnsi="TH SarabunIT๙" w:cs="TH SarabunIT๙"/>
          <w:sz w:val="32"/>
          <w:szCs w:val="32"/>
        </w:rPr>
        <w:t xml:space="preserve">” (Government Website Standard) </w:t>
      </w:r>
      <w:r w:rsidR="00ED3C9A">
        <w:rPr>
          <w:rFonts w:ascii="TH SarabunIT๙" w:hAnsi="TH SarabunIT๙" w:cs="TH SarabunIT๙"/>
          <w:sz w:val="32"/>
          <w:szCs w:val="32"/>
          <w:cs/>
        </w:rPr>
        <w:t>ที่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ED3C9A">
        <w:rPr>
          <w:rFonts w:ascii="TH SarabunIT๙" w:hAnsi="TH SarabunIT๙" w:cs="TH SarabunIT๙"/>
          <w:sz w:val="32"/>
          <w:szCs w:val="32"/>
          <w:cs/>
        </w:rPr>
        <w:t>หนด โดย</w:t>
      </w:r>
      <w:r w:rsidR="00ED3C9A" w:rsidRP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  <w:r w:rsidR="00ED3C9A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9A">
        <w:rPr>
          <w:rFonts w:ascii="TH SarabunIT๙" w:hAnsi="TH SarabunIT๙" w:cs="TH SarabunIT๙"/>
          <w:sz w:val="32"/>
          <w:szCs w:val="32"/>
          <w:cs/>
        </w:rPr>
        <w:t>ได้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ED3C9A">
        <w:rPr>
          <w:rFonts w:ascii="TH SarabunIT๙" w:hAnsi="TH SarabunIT๙" w:cs="TH SarabunIT๙"/>
          <w:sz w:val="32"/>
          <w:szCs w:val="32"/>
          <w:cs/>
        </w:rPr>
        <w:t>เนินการเผยแพร่ข้อมูลต่อสาธารณะ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ผ่านทางเว็บไซต์รายละเอียดตามนี้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ED3C9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ข้อมูลพื้นฐานเพื่อเผยแพร่ข้อมูลตลอดจนบริการของหน่วยงาน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ED3C9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1.1)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ข้อมูลเกี่ยวกับหน่วยงาน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ED3C9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ED3C9A">
        <w:rPr>
          <w:rFonts w:ascii="TH SarabunIT๙" w:hAnsi="TH SarabunIT๙" w:cs="TH SarabunIT๙"/>
          <w:sz w:val="32"/>
          <w:szCs w:val="32"/>
          <w:cs/>
        </w:rPr>
        <w:t>กิจ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โครงสร้างหน่วยงาน ผู้บริหาร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-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ED3C9A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ภารกิจ และหน้าที่รับผิดชอบของหน่วยงาน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ยุทธศาสตร์ แผนปฏิบัติราชการ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="00ED3C9A">
        <w:rPr>
          <w:rFonts w:ascii="TH SarabunIT๙" w:hAnsi="TH SarabunIT๙" w:cs="TH SarabunIT๙"/>
          <w:sz w:val="32"/>
          <w:szCs w:val="32"/>
          <w:cs/>
        </w:rPr>
        <w:t>โครงการ และงบประมาณรายจ่ายประ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ED3C9A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ที่อยู่ไปรษณีย์อิเล็กทรอนิกส์ (</w:t>
      </w:r>
      <w:r w:rsidRPr="00ED3C9A">
        <w:rPr>
          <w:rFonts w:ascii="TH SarabunIT๙" w:hAnsi="TH SarabunIT๙" w:cs="TH SarabunIT๙"/>
          <w:sz w:val="32"/>
          <w:szCs w:val="32"/>
        </w:rPr>
        <w:t xml:space="preserve">e-mail Address) </w:t>
      </w:r>
      <w:r w:rsidR="00ED3C9A">
        <w:rPr>
          <w:rFonts w:ascii="TH SarabunIT๙" w:hAnsi="TH SarabunIT๙" w:cs="TH SarabunIT๙"/>
          <w:sz w:val="32"/>
          <w:szCs w:val="32"/>
          <w:cs/>
        </w:rPr>
        <w:t>ของ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ED3C9A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1.2)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</w:t>
      </w:r>
      <w:r w:rsidR="00ED3C9A" w:rsidRPr="00ED3C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รายละเอียดเกี่ยวกับผู้บริหา</w:t>
      </w:r>
      <w:r w:rsidR="00ED3C9A">
        <w:rPr>
          <w:rFonts w:ascii="TH SarabunIT๙" w:hAnsi="TH SarabunIT๙" w:cs="TH SarabunIT๙"/>
          <w:sz w:val="32"/>
          <w:szCs w:val="32"/>
          <w:cs/>
        </w:rPr>
        <w:t>ร ประกอบด้วย ชื่อ-นามสกุล และ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D3C9A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1.3)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ข่าวประชาสัมพันธ์ทั่วไป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1.4)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เว็บลิงค์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1.5)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กฎระเบียบข้อบังคับที่เกี่ยวข้องกับหน่วยงาน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พระราชกฤษฎีการ กฎกระทรวง ประกาศ ระเบียบต่างๆที่เกี่ยวข้องในการ ปฏิบัติงาน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1.6)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ข้อมูลการให้บริการ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ED3C9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การสร้างปฏิสัมพันธ์กับผู้ให้บริการ</w:t>
      </w:r>
    </w:p>
    <w:p w:rsid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2.1)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ถาม-ตอบ (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>Q &amp; A)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2.2) </w:t>
      </w: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ช่องทางการติดต่อการสื่อสารกับผู้ใช้บริการ</w:t>
      </w:r>
      <w:r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4F27E8">
      <w:pPr>
        <w:pStyle w:val="a4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-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ED3C9A">
        <w:rPr>
          <w:rFonts w:ascii="TH SarabunIT๙" w:hAnsi="TH SarabunIT๙" w:cs="TH SarabunIT๙"/>
          <w:sz w:val="32"/>
          <w:szCs w:val="32"/>
        </w:rPr>
        <w:t xml:space="preserve">e-mail, Web board, Blog </w:t>
      </w:r>
      <w:r w:rsidRPr="00ED3C9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ED3C9A" w:rsidRPr="00ED3C9A" w:rsidRDefault="004F27E8" w:rsidP="00ED3C9A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 xml:space="preserve"> - </w:t>
      </w:r>
      <w:r w:rsidRPr="00ED3C9A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 w:rsidR="00ED3C9A">
        <w:rPr>
          <w:rFonts w:ascii="TH SarabunIT๙" w:hAnsi="TH SarabunIT๙" w:cs="TH SarabunIT๙"/>
          <w:sz w:val="32"/>
          <w:szCs w:val="32"/>
          <w:cs/>
        </w:rPr>
        <w:t>มายให้เจ้าหน้าที่ผู้รับผิดชอบ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Pr="00ED3C9A">
        <w:rPr>
          <w:rFonts w:ascii="TH SarabunIT๙" w:hAnsi="TH SarabunIT๙" w:cs="TH SarabunIT๙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  <w:r w:rsidR="00ED3C9A">
        <w:rPr>
          <w:rFonts w:ascii="TH SarabunIT๙" w:hAnsi="TH SarabunIT๙" w:cs="TH SarabunIT๙"/>
          <w:sz w:val="32"/>
          <w:szCs w:val="32"/>
          <w:cs/>
        </w:rPr>
        <w:t>ก่อน จึงจะ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D3C9A">
        <w:rPr>
          <w:rFonts w:ascii="TH SarabunIT๙" w:hAnsi="TH SarabunIT๙" w:cs="TH SarabunIT๙"/>
          <w:sz w:val="32"/>
          <w:szCs w:val="32"/>
          <w:cs/>
        </w:rPr>
        <w:t>ขึ้นเผยแพร่บนเว็บไซต์ของ</w:t>
      </w:r>
      <w:r w:rsidR="00ED3C9A" w:rsidRPr="00ED3C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ED3C9A" w:rsidRPr="00ED3C9A" w:rsidRDefault="004F27E8" w:rsidP="00ED3C9A">
      <w:pPr>
        <w:pStyle w:val="a4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D3C9A" w:rsidRDefault="004F27E8" w:rsidP="00ED3C9A">
      <w:pPr>
        <w:pStyle w:val="a4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ED3C9A">
        <w:rPr>
          <w:rFonts w:ascii="TH SarabunIT๙" w:hAnsi="TH SarabunIT๙" w:cs="TH SarabunIT๙"/>
          <w:sz w:val="32"/>
          <w:szCs w:val="32"/>
        </w:rPr>
        <w:t xml:space="preserve">13 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ED3C9A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1170A8" w:rsidRPr="00ED3C9A" w:rsidRDefault="001170A8" w:rsidP="00ED3C9A">
      <w:pPr>
        <w:pStyle w:val="a4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D3C9A" w:rsidRPr="00ED3C9A" w:rsidRDefault="001170A8" w:rsidP="001170A8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7BD80E" wp14:editId="501C8A2B">
            <wp:extent cx="485030" cy="569237"/>
            <wp:effectExtent l="0" t="0" r="0" b="2540"/>
            <wp:docPr id="2" name="รูปภาพ 2" descr="F:\รูป\ลายเซ็นผู้บริหาร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ูป\ลายเซ็นผู้บริหาร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0" cy="5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A" w:rsidRPr="00ED3C9A" w:rsidRDefault="004F27E8" w:rsidP="001170A8">
      <w:pPr>
        <w:pStyle w:val="a4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(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นายอำพน    ภารราช</w:t>
      </w:r>
      <w:r w:rsidRPr="00ED3C9A">
        <w:rPr>
          <w:rFonts w:ascii="TH SarabunIT๙" w:hAnsi="TH SarabunIT๙" w:cs="TH SarabunIT๙"/>
          <w:sz w:val="32"/>
          <w:szCs w:val="32"/>
          <w:cs/>
        </w:rPr>
        <w:t>)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ED3C9A" w:rsidP="001170A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นายกองค์การบริหารส่วนตำบลหนองเต่า</w:t>
      </w:r>
    </w:p>
    <w:sectPr w:rsidR="004F27E8" w:rsidRPr="00ED3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0F9"/>
    <w:multiLevelType w:val="hybridMultilevel"/>
    <w:tmpl w:val="13C0043A"/>
    <w:lvl w:ilvl="0" w:tplc="153031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8"/>
    <w:rsid w:val="001170A8"/>
    <w:rsid w:val="004F27E8"/>
    <w:rsid w:val="00EA074A"/>
    <w:rsid w:val="00EC3A7F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2020-08-15T09:57:00Z</dcterms:created>
  <dcterms:modified xsi:type="dcterms:W3CDTF">2020-08-15T10:16:00Z</dcterms:modified>
</cp:coreProperties>
</file>